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93" w:rsidRPr="00563FC0" w:rsidRDefault="00B63293">
      <w:pPr>
        <w:rPr>
          <w:rFonts w:ascii="HGPｺﾞｼｯｸM" w:eastAsia="HGPｺﾞｼｯｸM"/>
          <w:color w:val="7F7F7F" w:themeColor="text1" w:themeTint="80"/>
          <w:sz w:val="20"/>
          <w:szCs w:val="20"/>
        </w:rPr>
      </w:pPr>
      <w:bookmarkStart w:id="0" w:name="_GoBack"/>
      <w:bookmarkEnd w:id="0"/>
      <w:r w:rsidRPr="00563FC0">
        <w:rPr>
          <w:rFonts w:ascii="HGPｺﾞｼｯｸM" w:eastAsia="HGPｺﾞｼｯｸM" w:hint="eastAsia"/>
          <w:color w:val="7F7F7F" w:themeColor="text1" w:themeTint="80"/>
          <w:sz w:val="20"/>
          <w:szCs w:val="20"/>
        </w:rPr>
        <w:t>The Remaking of Ink Art in Contemporary East Asia</w:t>
      </w:r>
      <w:r w:rsidR="00CD03B6" w:rsidRPr="00563FC0">
        <w:rPr>
          <w:rFonts w:ascii="HGPｺﾞｼｯｸM" w:eastAsia="HGPｺﾞｼｯｸM" w:hint="eastAsia"/>
          <w:color w:val="7F7F7F" w:themeColor="text1" w:themeTint="80"/>
          <w:sz w:val="20"/>
          <w:szCs w:val="20"/>
        </w:rPr>
        <w:t xml:space="preserve"> （墨展）</w:t>
      </w:r>
    </w:p>
    <w:p w:rsidR="00D26219" w:rsidRPr="00563FC0" w:rsidRDefault="00563FC0">
      <w:pPr>
        <w:rPr>
          <w:rFonts w:ascii="HGPｺﾞｼｯｸM" w:eastAsia="HGPｺﾞｼｯｸM"/>
          <w:color w:val="7F7F7F" w:themeColor="text1" w:themeTint="80"/>
          <w:sz w:val="20"/>
          <w:szCs w:val="20"/>
        </w:rPr>
      </w:pPr>
      <w:r w:rsidRPr="00563FC0">
        <w:rPr>
          <w:rFonts w:ascii="HGPｺﾞｼｯｸM" w:eastAsia="HGPｺﾞｼｯｸM" w:hint="eastAsia"/>
          <w:color w:val="7F7F7F" w:themeColor="text1" w:themeTint="80"/>
          <w:sz w:val="20"/>
          <w:szCs w:val="20"/>
        </w:rPr>
        <w:t xml:space="preserve">銀川當代美術館　</w:t>
      </w:r>
      <w:r w:rsidR="00CD03B6" w:rsidRPr="00563FC0">
        <w:rPr>
          <w:rFonts w:ascii="HGPｺﾞｼｯｸM" w:eastAsia="HGPｺﾞｼｯｸM" w:hint="eastAsia"/>
          <w:color w:val="7F7F7F" w:themeColor="text1" w:themeTint="80"/>
          <w:sz w:val="20"/>
          <w:szCs w:val="20"/>
        </w:rPr>
        <w:t>MOCA Yinchuan CHINA    2017/06/18-08/20</w:t>
      </w:r>
    </w:p>
    <w:p w:rsidR="00C125E4" w:rsidRDefault="00B63293">
      <w:r>
        <w:rPr>
          <w:rFonts w:hint="eastAsia"/>
        </w:rPr>
        <w:t xml:space="preserve">　</w:t>
      </w:r>
      <w:r w:rsidR="00D26219">
        <w:rPr>
          <w:noProof/>
        </w:rPr>
        <w:drawing>
          <wp:inline distT="0" distB="0" distL="0" distR="0">
            <wp:extent cx="1625822" cy="2308860"/>
            <wp:effectExtent l="0" t="0" r="0" b="0"/>
            <wp:docPr id="2" name="図 2" descr="C:\Users\NVI58KW199\AppData\Local\Microsoft\Windows\INetCache\Content.Word\EPSON0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I58KW199\AppData\Local\Microsoft\Windows\INetCache\Content.Word\EPSON005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96" cy="234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5E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125E4">
        <w:rPr>
          <w:rFonts w:hint="eastAsia"/>
          <w:noProof/>
        </w:rPr>
        <w:lastRenderedPageBreak/>
        <w:drawing>
          <wp:inline distT="0" distB="0" distL="0" distR="0">
            <wp:extent cx="2444139" cy="1623060"/>
            <wp:effectExtent l="0" t="0" r="0" b="0"/>
            <wp:docPr id="3" name="図 3" descr="C:\Users\NVI58KW199\AppData\Local\Microsoft\Windows\INetCache\Content.Word\DSC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I58KW199\AppData\Local\Microsoft\Windows\INetCache\Content.Word\DSC_0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40" cy="167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19" w:rsidRPr="00563FC0" w:rsidRDefault="00D26219">
      <w:pPr>
        <w:rPr>
          <w:rFonts w:ascii="HGPｺﾞｼｯｸM" w:eastAsia="HGPｺﾞｼｯｸM"/>
          <w:color w:val="7F7F7F" w:themeColor="text1" w:themeTint="80"/>
          <w:sz w:val="20"/>
          <w:szCs w:val="20"/>
        </w:rPr>
      </w:pPr>
      <w:r>
        <w:rPr>
          <w:rFonts w:hint="eastAsia"/>
        </w:rPr>
        <w:t xml:space="preserve">　　　　　　　　　　　　　　　　　　　　　 　</w:t>
      </w:r>
      <w:r w:rsidRPr="00563FC0">
        <w:rPr>
          <w:rFonts w:ascii="HGPｺﾞｼｯｸM" w:eastAsia="HGPｺﾞｼｯｸM" w:hint="eastAsia"/>
          <w:color w:val="7F7F7F" w:themeColor="text1" w:themeTint="80"/>
          <w:sz w:val="20"/>
          <w:szCs w:val="20"/>
        </w:rPr>
        <w:t>MOCA Yinchuan CHINA</w:t>
      </w:r>
    </w:p>
    <w:p w:rsidR="00847549" w:rsidRDefault="00C125E4">
      <w:r>
        <w:rPr>
          <w:noProof/>
        </w:rPr>
        <w:drawing>
          <wp:inline distT="0" distB="0" distL="0" distR="0">
            <wp:extent cx="1293320" cy="1952182"/>
            <wp:effectExtent l="0" t="0" r="2540" b="0"/>
            <wp:docPr id="8" name="図 8" descr="C:\Users\NVI58KW199\AppData\Local\Microsoft\Windows\INetCache\Content.Word\DSC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VI58KW199\AppData\Local\Microsoft\Windows\INetCache\Content.Word\DSC_0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96" cy="209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49"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1284859" cy="1939410"/>
            <wp:effectExtent l="0" t="0" r="0" b="3810"/>
            <wp:docPr id="9" name="図 9" descr="C:\Users\NVI58KW199\AppData\Local\Microsoft\Windows\INetCache\Content.Word\DSC_005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VI58KW199\AppData\Local\Microsoft\Windows\INetCache\Content.Word\DSC_0055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866" cy="199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49"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1735238" cy="1152307"/>
            <wp:effectExtent l="0" t="0" r="0" b="0"/>
            <wp:docPr id="10" name="図 10" descr="C:\Users\NVI58KW199\AppData\Local\Microsoft\Windows\INetCache\Content.Word\DSC_006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VI58KW199\AppData\Local\Microsoft\Windows\INetCache\Content.Word\DSC_0065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28" cy="118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1742978" cy="1157446"/>
            <wp:effectExtent l="0" t="0" r="0" b="5080"/>
            <wp:docPr id="11" name="図 11" descr="C:\Users\NVI58KW199\AppData\Local\Microsoft\Windows\INetCache\Content.Word\DSC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VI58KW199\AppData\Local\Microsoft\Windows\INetCache\Content.Word\DSC_0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563" cy="119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49" w:rsidRDefault="00847549" w:rsidP="000E6041">
      <w:r w:rsidRPr="00847549">
        <w:rPr>
          <w:rFonts w:ascii="HGPｺﾞｼｯｸM" w:eastAsia="HGPｺﾞｼｯｸM" w:hint="eastAsia"/>
          <w:color w:val="7F7F7F" w:themeColor="text1" w:themeTint="80"/>
          <w:sz w:val="20"/>
          <w:szCs w:val="20"/>
        </w:rPr>
        <w:t>Curator: Cha Chi Jason Wang</w:t>
      </w:r>
      <w:r>
        <w:rPr>
          <w:rFonts w:ascii="HGPｺﾞｼｯｸM" w:eastAsia="HGPｺﾞｼｯｸM" w:hint="eastAsia"/>
          <w:color w:val="7F7F7F" w:themeColor="text1" w:themeTint="80"/>
          <w:sz w:val="20"/>
          <w:szCs w:val="20"/>
        </w:rPr>
        <w:t xml:space="preserve">　　　　　　　　　　　　　　　</w:t>
      </w:r>
      <w:r w:rsidRPr="00847549">
        <w:rPr>
          <w:color w:val="7F7F7F" w:themeColor="text1" w:themeTint="80"/>
        </w:rPr>
        <w:t>[</w:t>
      </w:r>
      <w:r w:rsidRPr="00847549">
        <w:rPr>
          <w:rFonts w:ascii="HGPｺﾞｼｯｸM" w:eastAsia="HGPｺﾞｼｯｸM" w:hint="eastAsia"/>
          <w:color w:val="7F7F7F" w:themeColor="text1" w:themeTint="80"/>
          <w:sz w:val="20"/>
          <w:szCs w:val="20"/>
        </w:rPr>
        <w:t>Peace] 藤原志保　Shiho FUJIWARA</w:t>
      </w:r>
    </w:p>
    <w:p w:rsidR="00847549" w:rsidRPr="00847549" w:rsidRDefault="00847549">
      <w:pPr>
        <w:rPr>
          <w:rFonts w:ascii="HGPｺﾞｼｯｸM" w:eastAsia="HGPｺﾞｼｯｸM"/>
          <w:color w:val="7F7F7F" w:themeColor="text1" w:themeTint="80"/>
          <w:sz w:val="20"/>
          <w:szCs w:val="20"/>
        </w:rPr>
      </w:pPr>
    </w:p>
    <w:sectPr w:rsidR="00847549" w:rsidRPr="00847549" w:rsidSect="00FF2CDD">
      <w:pgSz w:w="5664" w:h="8392" w:code="12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93"/>
    <w:rsid w:val="000E6041"/>
    <w:rsid w:val="003250F9"/>
    <w:rsid w:val="00563FC0"/>
    <w:rsid w:val="005D2831"/>
    <w:rsid w:val="006A0724"/>
    <w:rsid w:val="00847549"/>
    <w:rsid w:val="00A05778"/>
    <w:rsid w:val="00B56E0E"/>
    <w:rsid w:val="00B63293"/>
    <w:rsid w:val="00C125E4"/>
    <w:rsid w:val="00CD03B6"/>
    <w:rsid w:val="00D26219"/>
    <w:rsid w:val="00D63B25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CDF51-5828-49BB-AD4F-5D2A46F6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NVI58KW199</dc:creator>
  <cp:keywords/>
  <dc:description/>
  <cp:lastModifiedBy>NVI58KW199</cp:lastModifiedBy>
  <cp:revision>15</cp:revision>
  <dcterms:created xsi:type="dcterms:W3CDTF">2017-07-24T23:09:00Z</dcterms:created>
  <dcterms:modified xsi:type="dcterms:W3CDTF">2017-09-09T00:57:00Z</dcterms:modified>
</cp:coreProperties>
</file>